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B46" w:rsidRPr="00952B2F" w:rsidRDefault="00952B2F" w:rsidP="00952B2F">
      <w:pPr>
        <w:jc w:val="center"/>
        <w:rPr>
          <w:b/>
          <w:sz w:val="24"/>
          <w:szCs w:val="24"/>
        </w:rPr>
      </w:pPr>
      <w:r w:rsidRPr="00952B2F">
        <w:rPr>
          <w:b/>
          <w:sz w:val="24"/>
          <w:szCs w:val="24"/>
        </w:rPr>
        <w:t>Romanticism Review Notes for Summative Test</w:t>
      </w:r>
      <w:r>
        <w:rPr>
          <w:b/>
          <w:sz w:val="24"/>
          <w:szCs w:val="24"/>
        </w:rPr>
        <w:t>,</w:t>
      </w:r>
      <w:r w:rsidRPr="00952B2F">
        <w:rPr>
          <w:b/>
          <w:sz w:val="24"/>
          <w:szCs w:val="24"/>
        </w:rPr>
        <w:t xml:space="preserve"> English 11</w:t>
      </w:r>
    </w:p>
    <w:p w:rsidR="00952B2F" w:rsidRDefault="00952B2F"/>
    <w:p w:rsidR="00952B2F" w:rsidRPr="009871A8" w:rsidRDefault="00952B2F">
      <w:pPr>
        <w:rPr>
          <w:b/>
          <w:sz w:val="24"/>
          <w:szCs w:val="24"/>
        </w:rPr>
      </w:pPr>
      <w:r w:rsidRPr="009871A8">
        <w:rPr>
          <w:b/>
          <w:sz w:val="24"/>
          <w:szCs w:val="24"/>
        </w:rPr>
        <w:t xml:space="preserve">Identify and define the following in Cornell Notes: </w:t>
      </w:r>
    </w:p>
    <w:p w:rsidR="00952B2F" w:rsidRDefault="00952B2F" w:rsidP="00952B2F">
      <w:pPr>
        <w:pStyle w:val="ListParagraph"/>
        <w:numPr>
          <w:ilvl w:val="0"/>
          <w:numId w:val="1"/>
        </w:numPr>
      </w:pPr>
      <w:r>
        <w:t>Describe how Romantics arrive at truth.</w:t>
      </w:r>
    </w:p>
    <w:p w:rsidR="00952B2F" w:rsidRDefault="00952B2F" w:rsidP="00952B2F">
      <w:pPr>
        <w:pStyle w:val="ListParagraph"/>
        <w:numPr>
          <w:ilvl w:val="0"/>
          <w:numId w:val="1"/>
        </w:numPr>
      </w:pPr>
      <w:r>
        <w:t>Describe the elements of Romantic plots in stories.</w:t>
      </w:r>
    </w:p>
    <w:p w:rsidR="00952B2F" w:rsidRDefault="00952B2F" w:rsidP="009871A8">
      <w:pPr>
        <w:pStyle w:val="ListParagraph"/>
        <w:numPr>
          <w:ilvl w:val="0"/>
          <w:numId w:val="1"/>
        </w:numPr>
      </w:pPr>
      <w:r>
        <w:t xml:space="preserve">Describe how Dark Romantics view nature. </w:t>
      </w:r>
      <w:bookmarkStart w:id="0" w:name="_GoBack"/>
      <w:bookmarkEnd w:id="0"/>
    </w:p>
    <w:p w:rsidR="00952B2F" w:rsidRDefault="00952B2F" w:rsidP="00952B2F">
      <w:r>
        <w:t xml:space="preserve">From “The Devil and Tom Walker”: </w:t>
      </w:r>
    </w:p>
    <w:p w:rsidR="00952B2F" w:rsidRDefault="00952B2F" w:rsidP="00952B2F">
      <w:pPr>
        <w:pStyle w:val="ListParagraph"/>
        <w:numPr>
          <w:ilvl w:val="0"/>
          <w:numId w:val="1"/>
        </w:numPr>
      </w:pPr>
      <w:r>
        <w:t>Define archetype.</w:t>
      </w:r>
    </w:p>
    <w:p w:rsidR="00952B2F" w:rsidRDefault="00952B2F" w:rsidP="00952B2F">
      <w:pPr>
        <w:pStyle w:val="ListParagraph"/>
        <w:numPr>
          <w:ilvl w:val="0"/>
          <w:numId w:val="1"/>
        </w:numPr>
      </w:pPr>
      <w:r>
        <w:t>Define symbolism</w:t>
      </w:r>
    </w:p>
    <w:p w:rsidR="00952B2F" w:rsidRDefault="00952B2F" w:rsidP="00952B2F">
      <w:pPr>
        <w:pStyle w:val="ListParagraph"/>
        <w:numPr>
          <w:ilvl w:val="0"/>
          <w:numId w:val="1"/>
        </w:numPr>
      </w:pPr>
      <w:r>
        <w:t xml:space="preserve">Define crafty. </w:t>
      </w:r>
    </w:p>
    <w:p w:rsidR="00952B2F" w:rsidRDefault="00952B2F" w:rsidP="00952B2F">
      <w:pPr>
        <w:pStyle w:val="ListParagraph"/>
        <w:numPr>
          <w:ilvl w:val="0"/>
          <w:numId w:val="1"/>
        </w:numPr>
      </w:pPr>
      <w:r>
        <w:t xml:space="preserve">Define hypocrisy. </w:t>
      </w:r>
    </w:p>
    <w:p w:rsidR="00952B2F" w:rsidRDefault="00952B2F" w:rsidP="00952B2F">
      <w:pPr>
        <w:pStyle w:val="ListParagraph"/>
        <w:numPr>
          <w:ilvl w:val="0"/>
          <w:numId w:val="1"/>
        </w:numPr>
      </w:pPr>
      <w:r>
        <w:t xml:space="preserve">Define fortitude. </w:t>
      </w:r>
    </w:p>
    <w:p w:rsidR="00952B2F" w:rsidRDefault="00952B2F" w:rsidP="00952B2F">
      <w:pPr>
        <w:pStyle w:val="ListParagraph"/>
        <w:numPr>
          <w:ilvl w:val="0"/>
          <w:numId w:val="1"/>
        </w:numPr>
      </w:pPr>
      <w:r>
        <w:t>Describe what the woods symbolize in “The Devil and Tom Walker”</w:t>
      </w:r>
    </w:p>
    <w:p w:rsidR="00952B2F" w:rsidRDefault="00952B2F" w:rsidP="00952B2F">
      <w:pPr>
        <w:pStyle w:val="ListParagraph"/>
        <w:numPr>
          <w:ilvl w:val="0"/>
          <w:numId w:val="1"/>
        </w:numPr>
      </w:pPr>
      <w:r>
        <w:t xml:space="preserve">Describe what the flourishing trees that are rotten at the core symbolize. </w:t>
      </w:r>
    </w:p>
    <w:p w:rsidR="00952B2F" w:rsidRDefault="00952B2F" w:rsidP="00952B2F">
      <w:pPr>
        <w:pStyle w:val="ListParagraph"/>
        <w:numPr>
          <w:ilvl w:val="0"/>
          <w:numId w:val="1"/>
        </w:numPr>
      </w:pPr>
      <w:r>
        <w:t xml:space="preserve">Define mood. </w:t>
      </w:r>
    </w:p>
    <w:p w:rsidR="00952B2F" w:rsidRDefault="00952B2F" w:rsidP="00952B2F">
      <w:r>
        <w:t>From “The Pit and the Pendulum”</w:t>
      </w:r>
    </w:p>
    <w:p w:rsidR="00952B2F" w:rsidRDefault="002C0911" w:rsidP="00952B2F">
      <w:pPr>
        <w:pStyle w:val="ListParagraph"/>
        <w:numPr>
          <w:ilvl w:val="0"/>
          <w:numId w:val="1"/>
        </w:numPr>
      </w:pPr>
      <w:r>
        <w:t xml:space="preserve">Describe the mood of the story. </w:t>
      </w:r>
    </w:p>
    <w:p w:rsidR="002C0911" w:rsidRDefault="009871A8" w:rsidP="00952B2F">
      <w:pPr>
        <w:pStyle w:val="ListParagraph"/>
        <w:numPr>
          <w:ilvl w:val="0"/>
          <w:numId w:val="1"/>
        </w:numPr>
      </w:pPr>
      <w:r>
        <w:t xml:space="preserve">Describe how to figure out the deeper meanings of symbols stand for in a story. </w:t>
      </w:r>
    </w:p>
    <w:p w:rsidR="009871A8" w:rsidRDefault="009871A8" w:rsidP="009871A8">
      <w:pPr>
        <w:pStyle w:val="ListParagraph"/>
        <w:numPr>
          <w:ilvl w:val="0"/>
          <w:numId w:val="1"/>
        </w:numPr>
      </w:pPr>
      <w:r>
        <w:t xml:space="preserve">Describe what the French Army at the end of the story might symbolize. </w:t>
      </w:r>
    </w:p>
    <w:p w:rsidR="009871A8" w:rsidRDefault="009871A8" w:rsidP="009871A8">
      <w:r>
        <w:t>Transcendentalism</w:t>
      </w:r>
    </w:p>
    <w:p w:rsidR="009871A8" w:rsidRDefault="009871A8" w:rsidP="009871A8">
      <w:pPr>
        <w:pStyle w:val="ListParagraph"/>
        <w:numPr>
          <w:ilvl w:val="0"/>
          <w:numId w:val="1"/>
        </w:numPr>
      </w:pPr>
      <w:r>
        <w:t xml:space="preserve">Describe the social attitude of romantics/transcendentalists. </w:t>
      </w:r>
    </w:p>
    <w:p w:rsidR="009871A8" w:rsidRDefault="009871A8" w:rsidP="009871A8">
      <w:pPr>
        <w:pStyle w:val="ListParagraph"/>
        <w:numPr>
          <w:ilvl w:val="0"/>
          <w:numId w:val="1"/>
        </w:numPr>
      </w:pPr>
      <w:r>
        <w:t xml:space="preserve">Define paradox. </w:t>
      </w:r>
    </w:p>
    <w:p w:rsidR="009871A8" w:rsidRDefault="009871A8" w:rsidP="009871A8">
      <w:pPr>
        <w:pStyle w:val="ListParagraph"/>
        <w:numPr>
          <w:ilvl w:val="0"/>
          <w:numId w:val="1"/>
        </w:numPr>
      </w:pPr>
      <w:r>
        <w:t>Describe how romantics/transcendentalists viewed God</w:t>
      </w:r>
    </w:p>
    <w:sectPr w:rsidR="009871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22798"/>
    <w:multiLevelType w:val="hybridMultilevel"/>
    <w:tmpl w:val="603A2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735BA8"/>
    <w:multiLevelType w:val="hybridMultilevel"/>
    <w:tmpl w:val="0142BD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B2F"/>
    <w:rsid w:val="002C0911"/>
    <w:rsid w:val="00952B2F"/>
    <w:rsid w:val="009871A8"/>
    <w:rsid w:val="00E66EF5"/>
    <w:rsid w:val="00F1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2B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2B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CC</dc:creator>
  <cp:lastModifiedBy>Michelle CC</cp:lastModifiedBy>
  <cp:revision>1</cp:revision>
  <dcterms:created xsi:type="dcterms:W3CDTF">2014-12-10T02:56:00Z</dcterms:created>
  <dcterms:modified xsi:type="dcterms:W3CDTF">2014-12-10T03:22:00Z</dcterms:modified>
</cp:coreProperties>
</file>